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A058D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7F23EE73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207FB847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5ECD3111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00E038A3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34E9886D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7E2394D0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3610E563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413CE5E6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584C87B6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0AFF452F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7E0DDD69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74F3EDF7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4CFD216E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25F846D0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40C168D6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56DFBA53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5FFBE129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5CF9C805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757B57C2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17E2958E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6A902799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374C0F92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7BFE1898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5E028723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220736BD" w14:textId="77777777" w:rsidR="00ED3B8C" w:rsidRDefault="00ED3B8C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09CBAF27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660B3160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56721148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710DD616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3ADB0F84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00EF08CF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6D31961C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225890C2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3AB626BD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78F8E657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7FA994F5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27C476DD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3710B981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17A94CB4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54F049C4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214ABCC5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4B389FDE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5659DA5E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501B365E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3F019568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3ACD87C8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79DEC4B1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722CAD9D" w14:textId="77777777" w:rsidR="00383EA1" w:rsidRP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370D4EDB" w14:textId="77777777" w:rsidR="00383EA1" w:rsidRDefault="00383EA1" w:rsidP="00383EA1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1496F3EA" w14:textId="77777777" w:rsidR="00ED3B8C" w:rsidRDefault="00ED3B8C" w:rsidP="00ED3B8C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7E180F00" w14:textId="77777777" w:rsidR="00ED3B8C" w:rsidRPr="00383EA1" w:rsidRDefault="00ED3B8C" w:rsidP="00ED3B8C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p w14:paraId="7C047FA3" w14:textId="77777777" w:rsidR="00ED3B8C" w:rsidRPr="00383EA1" w:rsidRDefault="00ED3B8C" w:rsidP="00ED3B8C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</w:p>
    <w:p w14:paraId="53A18E2B" w14:textId="77777777" w:rsidR="00ED3B8C" w:rsidRPr="00383EA1" w:rsidRDefault="00ED3B8C" w:rsidP="00ED3B8C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LTStd-Roman"/>
          <w:sz w:val="18"/>
          <w:szCs w:val="18"/>
        </w:rPr>
      </w:pPr>
      <w:r w:rsidRPr="00383EA1">
        <w:rPr>
          <w:rFonts w:ascii="Arial Black" w:hAnsi="Arial Black" w:cs="TimesLTStd-Roman"/>
          <w:sz w:val="18"/>
          <w:szCs w:val="18"/>
        </w:rPr>
        <w:t xml:space="preserve">“Quem quiser tornar-se importante entre vocês deverá ser servo”. </w:t>
      </w:r>
      <w:r w:rsidRPr="00383EA1">
        <w:rPr>
          <w:rFonts w:ascii="Arial Black" w:hAnsi="Arial Black" w:cs="TimesLTStd-Roman"/>
          <w:sz w:val="18"/>
          <w:szCs w:val="18"/>
        </w:rPr>
        <w:tab/>
        <w:t>Marcos 10:43.</w:t>
      </w:r>
    </w:p>
    <w:sectPr w:rsidR="00ED3B8C" w:rsidRPr="00383EA1" w:rsidSect="00383EA1"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A1"/>
    <w:rsid w:val="00383EA1"/>
    <w:rsid w:val="005B437F"/>
    <w:rsid w:val="00893C4E"/>
    <w:rsid w:val="00941874"/>
    <w:rsid w:val="009963CB"/>
    <w:rsid w:val="00A973CA"/>
    <w:rsid w:val="00AC3C96"/>
    <w:rsid w:val="00D61301"/>
    <w:rsid w:val="00ED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670A"/>
  <w15:chartTrackingRefBased/>
  <w15:docId w15:val="{464ABA9B-0B73-4011-9367-84DD7761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83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83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0E8B1-9303-4118-9DF5-854C14FA1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cp:lastPrinted>2023-01-01T14:52:00Z</cp:lastPrinted>
  <dcterms:created xsi:type="dcterms:W3CDTF">2023-01-06T14:39:00Z</dcterms:created>
  <dcterms:modified xsi:type="dcterms:W3CDTF">2023-01-06T14:39:00Z</dcterms:modified>
</cp:coreProperties>
</file>